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02AE">
        <w:rPr>
          <w:b/>
          <w:color w:val="000000"/>
          <w:sz w:val="28"/>
          <w:szCs w:val="28"/>
          <w:lang w:val="uk-UA"/>
        </w:rPr>
        <w:t>Ройко</w:t>
      </w:r>
      <w:proofErr w:type="spellEnd"/>
      <w:r w:rsidR="005C02AE">
        <w:rPr>
          <w:b/>
          <w:color w:val="000000"/>
          <w:sz w:val="28"/>
          <w:szCs w:val="28"/>
          <w:lang w:val="uk-UA"/>
        </w:rPr>
        <w:t xml:space="preserve"> Вікторії Іванівні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C02AE">
        <w:rPr>
          <w:color w:val="000000"/>
          <w:sz w:val="28"/>
          <w:szCs w:val="28"/>
          <w:lang w:val="uk-UA"/>
        </w:rPr>
        <w:t>Ройко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Вікторії Іванівні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5C02A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C02AE">
        <w:rPr>
          <w:color w:val="000000"/>
          <w:sz w:val="28"/>
          <w:szCs w:val="28"/>
          <w:lang w:val="uk-UA"/>
        </w:rPr>
        <w:t>Королюк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О.М</w:t>
      </w:r>
      <w:r w:rsidR="00AD1F38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75341C">
        <w:rPr>
          <w:color w:val="000000"/>
          <w:sz w:val="28"/>
          <w:szCs w:val="28"/>
          <w:lang w:val="uk-UA"/>
        </w:rPr>
        <w:t xml:space="preserve">строю щодо відведення земельних </w:t>
      </w:r>
      <w:r>
        <w:rPr>
          <w:color w:val="000000"/>
          <w:sz w:val="28"/>
          <w:szCs w:val="28"/>
          <w:lang w:val="uk-UA"/>
        </w:rPr>
        <w:t>ділян</w:t>
      </w:r>
      <w:r w:rsidR="0075341C">
        <w:rPr>
          <w:color w:val="000000"/>
          <w:sz w:val="28"/>
          <w:szCs w:val="28"/>
          <w:lang w:val="uk-UA"/>
        </w:rPr>
        <w:t>о</w:t>
      </w:r>
      <w:r w:rsidR="005D3027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5C02AE" w:rsidRPr="005C02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02AE">
        <w:rPr>
          <w:color w:val="000000"/>
          <w:sz w:val="28"/>
          <w:szCs w:val="28"/>
          <w:lang w:val="uk-UA"/>
        </w:rPr>
        <w:t>Ройко</w:t>
      </w:r>
      <w:proofErr w:type="spellEnd"/>
      <w:r w:rsidR="005C02AE">
        <w:rPr>
          <w:color w:val="000000"/>
          <w:sz w:val="28"/>
          <w:szCs w:val="28"/>
          <w:lang w:val="uk-UA"/>
        </w:rPr>
        <w:t xml:space="preserve"> Вікторії Іванівні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75341C">
        <w:rPr>
          <w:color w:val="000000"/>
          <w:sz w:val="28"/>
          <w:szCs w:val="28"/>
          <w:lang w:val="uk-UA"/>
        </w:rPr>
        <w:t>аходя</w:t>
      </w:r>
      <w:r w:rsidR="00111F9C" w:rsidRPr="00B15F36">
        <w:rPr>
          <w:color w:val="000000"/>
          <w:sz w:val="28"/>
          <w:szCs w:val="28"/>
          <w:lang w:val="uk-UA"/>
        </w:rPr>
        <w:t>тьс</w:t>
      </w:r>
      <w:r w:rsidR="00326172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326172">
        <w:rPr>
          <w:color w:val="000000"/>
          <w:sz w:val="28"/>
          <w:szCs w:val="28"/>
          <w:lang w:val="uk-UA"/>
        </w:rPr>
        <w:t>, за межами</w:t>
      </w:r>
      <w:r w:rsidR="0075341C">
        <w:rPr>
          <w:color w:val="000000"/>
          <w:sz w:val="28"/>
          <w:szCs w:val="28"/>
          <w:lang w:val="uk-UA"/>
        </w:rPr>
        <w:t xml:space="preserve"> населених пунктів, а саме:</w:t>
      </w:r>
    </w:p>
    <w:p w:rsid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>
        <w:rPr>
          <w:sz w:val="28"/>
          <w:szCs w:val="28"/>
          <w:lang w:val="uk-UA"/>
        </w:rPr>
        <w:t>7,0801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271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75341C" w:rsidRP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75341C">
        <w:rPr>
          <w:sz w:val="28"/>
          <w:szCs w:val="28"/>
          <w:lang w:val="uk-UA"/>
        </w:rPr>
        <w:t xml:space="preserve">Земельна ділянка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DD4054">
        <w:rPr>
          <w:sz w:val="28"/>
          <w:szCs w:val="28"/>
          <w:lang w:val="uk-UA"/>
        </w:rPr>
        <w:t>277</w:t>
      </w:r>
      <w:r>
        <w:rPr>
          <w:sz w:val="28"/>
          <w:szCs w:val="28"/>
          <w:lang w:val="uk-UA"/>
        </w:rPr>
        <w:t xml:space="preserve"> 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області.</w:t>
      </w:r>
    </w:p>
    <w:p w:rsidR="008101B3" w:rsidRDefault="0073070B" w:rsidP="0075341C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 w:rsidRPr="0075341C"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 w:rsidRPr="0075341C">
        <w:rPr>
          <w:color w:val="000000"/>
          <w:sz w:val="28"/>
          <w:szCs w:val="28"/>
          <w:lang w:val="uk-UA"/>
        </w:rPr>
        <w:t>гр.</w:t>
      </w:r>
      <w:r w:rsidR="00E376DB" w:rsidRPr="0075341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5341C" w:rsidRPr="0075341C">
        <w:rPr>
          <w:color w:val="000000"/>
          <w:sz w:val="28"/>
          <w:szCs w:val="28"/>
          <w:lang w:val="uk-UA"/>
        </w:rPr>
        <w:t>Ройко</w:t>
      </w:r>
      <w:proofErr w:type="spellEnd"/>
      <w:r w:rsidR="0075341C" w:rsidRPr="0075341C">
        <w:rPr>
          <w:color w:val="000000"/>
          <w:sz w:val="28"/>
          <w:szCs w:val="28"/>
          <w:lang w:val="uk-UA"/>
        </w:rPr>
        <w:t xml:space="preserve"> Вікторії Іванівні</w:t>
      </w:r>
      <w:r w:rsidR="009B6ADE" w:rsidRPr="0075341C">
        <w:rPr>
          <w:color w:val="000000"/>
          <w:sz w:val="28"/>
          <w:szCs w:val="28"/>
          <w:lang w:val="uk-UA"/>
        </w:rPr>
        <w:t xml:space="preserve"> </w:t>
      </w:r>
      <w:r w:rsidR="0075341C" w:rsidRPr="0075341C">
        <w:rPr>
          <w:sz w:val="28"/>
          <w:szCs w:val="28"/>
          <w:lang w:val="uk-UA"/>
        </w:rPr>
        <w:t xml:space="preserve">земельні ділянки комунальної власності, </w:t>
      </w:r>
      <w:r w:rsidR="009D4BD6">
        <w:rPr>
          <w:sz w:val="28"/>
          <w:szCs w:val="28"/>
          <w:lang w:val="uk-UA"/>
        </w:rPr>
        <w:t xml:space="preserve">із земель </w:t>
      </w:r>
      <w:r w:rsidR="0075341C">
        <w:rPr>
          <w:sz w:val="28"/>
          <w:szCs w:val="28"/>
          <w:lang w:val="uk-UA"/>
        </w:rPr>
        <w:t>водного фонду</w:t>
      </w:r>
      <w:r w:rsidR="0075341C" w:rsidRPr="0075341C">
        <w:rPr>
          <w:sz w:val="28"/>
          <w:szCs w:val="28"/>
          <w:lang w:val="uk-UA"/>
        </w:rPr>
        <w:t>, а саме:</w:t>
      </w:r>
    </w:p>
    <w:p w:rsid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C949B5">
        <w:rPr>
          <w:sz w:val="28"/>
          <w:szCs w:val="28"/>
          <w:lang w:val="uk-UA"/>
        </w:rPr>
        <w:t xml:space="preserve">Земельна ділянка №1 площею </w:t>
      </w:r>
      <w:r>
        <w:rPr>
          <w:sz w:val="28"/>
          <w:szCs w:val="28"/>
          <w:lang w:val="uk-UA"/>
        </w:rPr>
        <w:t>7,0801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 xml:space="preserve">271 </w:t>
      </w:r>
      <w:r w:rsidRPr="00C949B5">
        <w:rPr>
          <w:sz w:val="28"/>
          <w:szCs w:val="28"/>
          <w:lang w:val="uk-UA"/>
        </w:rPr>
        <w:t>для</w:t>
      </w:r>
      <w:r>
        <w:rPr>
          <w:sz w:val="28"/>
          <w:szCs w:val="28"/>
          <w:lang w:val="uk-UA"/>
        </w:rPr>
        <w:t xml:space="preserve"> сінокосіння</w:t>
      </w:r>
      <w:r w:rsidRPr="00C949B5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області;</w:t>
      </w:r>
    </w:p>
    <w:p w:rsidR="0075341C" w:rsidRPr="0075341C" w:rsidRDefault="0075341C" w:rsidP="0075341C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75341C">
        <w:rPr>
          <w:sz w:val="28"/>
          <w:szCs w:val="28"/>
          <w:lang w:val="uk-UA"/>
        </w:rPr>
        <w:t xml:space="preserve">Земельна ділянка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DD4054">
        <w:rPr>
          <w:sz w:val="28"/>
          <w:szCs w:val="28"/>
          <w:lang w:val="uk-UA"/>
        </w:rPr>
        <w:t>277</w:t>
      </w:r>
      <w:r>
        <w:rPr>
          <w:sz w:val="28"/>
          <w:szCs w:val="28"/>
          <w:lang w:val="uk-UA"/>
        </w:rPr>
        <w:t xml:space="preserve"> </w:t>
      </w:r>
      <w:r w:rsidRPr="0075341C">
        <w:rPr>
          <w:sz w:val="28"/>
          <w:szCs w:val="28"/>
          <w:lang w:val="uk-UA"/>
        </w:rPr>
        <w:t>дл</w:t>
      </w:r>
      <w:r>
        <w:rPr>
          <w:sz w:val="28"/>
          <w:szCs w:val="28"/>
          <w:lang w:val="uk-UA"/>
        </w:rPr>
        <w:t>я сінокосіння</w:t>
      </w:r>
      <w:r w:rsidRPr="0075341C">
        <w:rPr>
          <w:sz w:val="28"/>
          <w:szCs w:val="28"/>
          <w:lang w:val="uk-UA"/>
        </w:rPr>
        <w:t>, розташовану на території Якушинецької територіальної громади, Вінницького району, Вінницької області.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 xml:space="preserve">асти </w:t>
      </w:r>
      <w:r w:rsidR="009D4BD6">
        <w:rPr>
          <w:sz w:val="28"/>
          <w:szCs w:val="28"/>
          <w:lang w:val="uk-UA"/>
        </w:rPr>
        <w:t>догово</w:t>
      </w:r>
      <w:r w:rsidR="003D69F9">
        <w:rPr>
          <w:sz w:val="28"/>
          <w:szCs w:val="28"/>
          <w:lang w:val="uk-UA"/>
        </w:rPr>
        <w:t>р</w:t>
      </w:r>
      <w:r w:rsidR="009D4BD6">
        <w:rPr>
          <w:sz w:val="28"/>
          <w:szCs w:val="28"/>
          <w:lang w:val="uk-UA"/>
        </w:rPr>
        <w:t>и</w:t>
      </w:r>
      <w:r w:rsidR="003D69F9">
        <w:rPr>
          <w:sz w:val="28"/>
          <w:szCs w:val="28"/>
          <w:lang w:val="uk-UA"/>
        </w:rPr>
        <w:t xml:space="preserve">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9D4BD6">
        <w:rPr>
          <w:color w:val="000000"/>
          <w:sz w:val="28"/>
          <w:szCs w:val="28"/>
          <w:lang w:val="uk-UA"/>
        </w:rPr>
        <w:t>Ройко</w:t>
      </w:r>
      <w:proofErr w:type="spellEnd"/>
      <w:r w:rsidR="009D4BD6">
        <w:rPr>
          <w:color w:val="000000"/>
          <w:sz w:val="28"/>
          <w:szCs w:val="28"/>
          <w:lang w:val="uk-UA"/>
        </w:rPr>
        <w:t xml:space="preserve"> Вікторією Іванівною</w:t>
      </w:r>
      <w:r w:rsidR="00F75C99" w:rsidRPr="00B15F36">
        <w:rPr>
          <w:color w:val="000000"/>
          <w:sz w:val="28"/>
          <w:szCs w:val="28"/>
          <w:lang w:val="uk-UA"/>
        </w:rPr>
        <w:t xml:space="preserve"> 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Нормативна гр</w:t>
      </w:r>
      <w:r w:rsidR="009D4BD6">
        <w:rPr>
          <w:sz w:val="28"/>
          <w:szCs w:val="28"/>
          <w:lang w:val="uk-UA"/>
        </w:rPr>
        <w:t>ошова оцінка земельних ділянок</w:t>
      </w:r>
      <w:r w:rsidRPr="00551F29">
        <w:rPr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9D4BD6">
        <w:rPr>
          <w:sz w:val="28"/>
          <w:szCs w:val="28"/>
          <w:lang w:val="uk-UA"/>
        </w:rPr>
        <w:t>:</w:t>
      </w:r>
    </w:p>
    <w:p w:rsid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>
        <w:rPr>
          <w:sz w:val="28"/>
          <w:szCs w:val="28"/>
          <w:lang w:val="uk-UA"/>
        </w:rPr>
        <w:t>7,0801</w:t>
      </w:r>
      <w:r w:rsidRPr="00C949B5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кадастровий номер 0520688900:01:007</w:t>
      </w:r>
      <w:r w:rsidRPr="00C949B5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271</w:t>
      </w:r>
      <w:r>
        <w:rPr>
          <w:sz w:val="28"/>
          <w:szCs w:val="28"/>
          <w:lang w:val="uk-UA"/>
        </w:rPr>
        <w:t xml:space="preserve"> становить </w:t>
      </w:r>
      <w:r w:rsidR="00404F5D">
        <w:rPr>
          <w:sz w:val="28"/>
          <w:szCs w:val="28"/>
          <w:lang w:val="uk-UA"/>
        </w:rPr>
        <w:t>118 313грн</w:t>
      </w:r>
      <w:r>
        <w:rPr>
          <w:sz w:val="28"/>
          <w:szCs w:val="28"/>
          <w:lang w:val="uk-UA"/>
        </w:rPr>
        <w:t>;</w:t>
      </w:r>
    </w:p>
    <w:p w:rsidR="009D4BD6" w:rsidRPr="009D4BD6" w:rsidRDefault="009D4BD6" w:rsidP="009D4BD6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кадастровий номер 0520688900</w:t>
      </w:r>
      <w:r w:rsidRPr="0075341C">
        <w:rPr>
          <w:sz w:val="28"/>
          <w:szCs w:val="28"/>
          <w:lang w:val="uk-UA"/>
        </w:rPr>
        <w:t>:01</w:t>
      </w:r>
      <w:r>
        <w:rPr>
          <w:sz w:val="28"/>
          <w:szCs w:val="28"/>
          <w:lang w:val="uk-UA"/>
        </w:rPr>
        <w:t>:007</w:t>
      </w:r>
      <w:r w:rsidRPr="0075341C">
        <w:rPr>
          <w:sz w:val="28"/>
          <w:szCs w:val="28"/>
          <w:lang w:val="uk-UA"/>
        </w:rPr>
        <w:t>:0</w:t>
      </w:r>
      <w:r w:rsidR="00DD4054">
        <w:rPr>
          <w:sz w:val="28"/>
          <w:szCs w:val="28"/>
          <w:lang w:val="uk-UA"/>
        </w:rPr>
        <w:t>277</w:t>
      </w:r>
      <w:bookmarkStart w:id="0" w:name="_GoBack"/>
      <w:bookmarkEnd w:id="0"/>
      <w:r w:rsidR="00404F5D">
        <w:rPr>
          <w:sz w:val="28"/>
          <w:szCs w:val="28"/>
          <w:lang w:val="uk-UA"/>
        </w:rPr>
        <w:t xml:space="preserve"> становить 16 851грн</w:t>
      </w:r>
      <w:r w:rsidRPr="0075341C">
        <w:rPr>
          <w:sz w:val="28"/>
          <w:szCs w:val="28"/>
          <w:lang w:val="uk-UA"/>
        </w:rPr>
        <w:t>.</w:t>
      </w:r>
    </w:p>
    <w:p w:rsidR="00404F5D" w:rsidRDefault="00152126" w:rsidP="00404F5D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04F5D">
        <w:rPr>
          <w:sz w:val="28"/>
          <w:szCs w:val="28"/>
          <w:lang w:val="uk-UA"/>
        </w:rPr>
        <w:t>:</w:t>
      </w:r>
      <w:r w:rsidR="0070542C">
        <w:rPr>
          <w:sz w:val="28"/>
          <w:szCs w:val="28"/>
          <w:lang w:val="uk-UA"/>
        </w:rPr>
        <w:t xml:space="preserve"> </w:t>
      </w:r>
    </w:p>
    <w:p w:rsidR="00404F5D" w:rsidRDefault="00404F5D" w:rsidP="00404F5D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C949B5">
        <w:rPr>
          <w:sz w:val="28"/>
          <w:szCs w:val="28"/>
          <w:lang w:val="uk-UA"/>
        </w:rPr>
        <w:t xml:space="preserve"> №1 площею </w:t>
      </w:r>
      <w:r>
        <w:rPr>
          <w:sz w:val="28"/>
          <w:szCs w:val="28"/>
          <w:lang w:val="uk-UA"/>
        </w:rPr>
        <w:t>7,0801</w:t>
      </w:r>
      <w:r>
        <w:rPr>
          <w:sz w:val="28"/>
          <w:szCs w:val="28"/>
          <w:lang w:val="uk-UA"/>
        </w:rPr>
        <w:t>га становить 14 197,56 грн. за 1 рік</w:t>
      </w:r>
      <w:r>
        <w:rPr>
          <w:sz w:val="28"/>
          <w:szCs w:val="28"/>
          <w:lang w:val="uk-UA"/>
        </w:rPr>
        <w:t>;</w:t>
      </w:r>
    </w:p>
    <w:p w:rsidR="00396F1F" w:rsidRPr="00404F5D" w:rsidRDefault="00404F5D" w:rsidP="00404F5D">
      <w:pPr>
        <w:pStyle w:val="a5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земельну ділянку</w:t>
      </w:r>
      <w:r w:rsidRPr="0075341C">
        <w:rPr>
          <w:sz w:val="28"/>
          <w:szCs w:val="28"/>
          <w:lang w:val="uk-UA"/>
        </w:rPr>
        <w:t xml:space="preserve"> №2 площею </w:t>
      </w:r>
      <w:r>
        <w:rPr>
          <w:sz w:val="28"/>
          <w:szCs w:val="28"/>
          <w:lang w:val="uk-UA"/>
        </w:rPr>
        <w:t>1,0084</w:t>
      </w:r>
      <w:r w:rsidRPr="0075341C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становить</w:t>
      </w:r>
      <w:r w:rsidR="00DD4054">
        <w:rPr>
          <w:sz w:val="28"/>
          <w:szCs w:val="28"/>
          <w:lang w:val="uk-UA"/>
        </w:rPr>
        <w:t xml:space="preserve"> 2 022,12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</w:t>
      </w:r>
      <w:r w:rsidRPr="0075341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за 1</w:t>
      </w:r>
      <w:r w:rsidR="00396F1F" w:rsidRPr="00404F5D">
        <w:rPr>
          <w:sz w:val="28"/>
          <w:szCs w:val="28"/>
          <w:lang w:val="uk-UA"/>
        </w:rPr>
        <w:t xml:space="preserve"> рік</w:t>
      </w:r>
      <w:r w:rsidR="00152126" w:rsidRPr="00404F5D">
        <w:rPr>
          <w:sz w:val="28"/>
          <w:szCs w:val="28"/>
          <w:lang w:val="uk-UA"/>
        </w:rPr>
        <w:t>.</w:t>
      </w:r>
      <w:r w:rsidR="00E71EF0" w:rsidRPr="00404F5D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D4054">
        <w:rPr>
          <w:color w:val="000000"/>
          <w:sz w:val="28"/>
          <w:szCs w:val="28"/>
          <w:lang w:val="uk-UA"/>
        </w:rPr>
        <w:t>Ройко</w:t>
      </w:r>
      <w:proofErr w:type="spellEnd"/>
      <w:r w:rsidR="00DD4054">
        <w:rPr>
          <w:color w:val="000000"/>
          <w:sz w:val="28"/>
          <w:szCs w:val="28"/>
          <w:lang w:val="uk-UA"/>
        </w:rPr>
        <w:t xml:space="preserve"> Вікторії Іванівні</w:t>
      </w:r>
      <w:r w:rsidR="00DD4054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4141E"/>
    <w:multiLevelType w:val="hybridMultilevel"/>
    <w:tmpl w:val="05FAC824"/>
    <w:lvl w:ilvl="0" w:tplc="F8DEF73A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42089"/>
    <w:multiLevelType w:val="hybridMultilevel"/>
    <w:tmpl w:val="92DA1D74"/>
    <w:lvl w:ilvl="0" w:tplc="620AAA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26172"/>
    <w:rsid w:val="00330F54"/>
    <w:rsid w:val="00346B27"/>
    <w:rsid w:val="00396F1F"/>
    <w:rsid w:val="003A6903"/>
    <w:rsid w:val="003D69F9"/>
    <w:rsid w:val="003E63B8"/>
    <w:rsid w:val="00404F5D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C02AE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27FFC"/>
    <w:rsid w:val="0073070B"/>
    <w:rsid w:val="00730D5C"/>
    <w:rsid w:val="00747789"/>
    <w:rsid w:val="0075341C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9D4BD6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D4054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75C99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2023-06-21T11:28:00Z</cp:lastPrinted>
  <dcterms:created xsi:type="dcterms:W3CDTF">2019-11-12T10:23:00Z</dcterms:created>
  <dcterms:modified xsi:type="dcterms:W3CDTF">2023-06-21T11:31:00Z</dcterms:modified>
</cp:coreProperties>
</file>